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7040"/>
        <w:gridCol w:w="2707"/>
      </w:tblGrid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jc w:val="center"/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02515D" w:rsidRDefault="0002515D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CE589C" w:rsidP="00A368BF">
            <w:pPr>
              <w:pStyle w:val="a9"/>
              <w:ind w:right="33"/>
              <w:jc w:val="both"/>
            </w:pPr>
            <w:r>
              <w:rPr>
                <w:b/>
                <w:spacing w:val="20"/>
                <w:sz w:val="28"/>
              </w:rPr>
              <w:t>«</w:t>
            </w:r>
            <w:r w:rsidR="001533B6">
              <w:rPr>
                <w:b/>
                <w:spacing w:val="20"/>
                <w:sz w:val="28"/>
              </w:rPr>
              <w:t>12</w:t>
            </w:r>
            <w:r w:rsidR="0002515D">
              <w:rPr>
                <w:b/>
                <w:spacing w:val="20"/>
                <w:sz w:val="28"/>
              </w:rPr>
              <w:t>»__</w:t>
            </w:r>
            <w:r w:rsidR="001533B6" w:rsidRPr="001533B6">
              <w:rPr>
                <w:b/>
                <w:spacing w:val="20"/>
                <w:sz w:val="28"/>
                <w:u w:val="single"/>
              </w:rPr>
              <w:t>01</w:t>
            </w:r>
            <w:r w:rsidR="0002515D">
              <w:rPr>
                <w:b/>
                <w:spacing w:val="20"/>
                <w:sz w:val="28"/>
              </w:rPr>
              <w:t>___</w:t>
            </w:r>
            <w:r w:rsidR="00F06E3C">
              <w:rPr>
                <w:b/>
                <w:spacing w:val="20"/>
                <w:sz w:val="28"/>
              </w:rPr>
              <w:t xml:space="preserve"> </w:t>
            </w:r>
            <w:r w:rsidR="0002515D">
              <w:rPr>
                <w:b/>
                <w:spacing w:val="20"/>
                <w:sz w:val="28"/>
              </w:rPr>
              <w:t>20</w:t>
            </w:r>
            <w:r w:rsidR="00A368BF">
              <w:rPr>
                <w:b/>
                <w:spacing w:val="20"/>
                <w:sz w:val="28"/>
              </w:rPr>
              <w:t>2</w:t>
            </w:r>
            <w:r w:rsidR="008F75DC">
              <w:rPr>
                <w:b/>
                <w:spacing w:val="20"/>
                <w:sz w:val="28"/>
              </w:rPr>
              <w:t>1</w:t>
            </w:r>
            <w:r w:rsidR="0002515D">
              <w:rPr>
                <w:b/>
                <w:spacing w:val="20"/>
                <w:sz w:val="28"/>
              </w:rPr>
              <w:t xml:space="preserve"> г</w:t>
            </w:r>
            <w:r w:rsidR="0002515D">
              <w:rPr>
                <w:spacing w:val="20"/>
                <w:sz w:val="28"/>
              </w:rPr>
              <w:t xml:space="preserve">.                              </w:t>
            </w:r>
            <w:r w:rsidR="00A368BF">
              <w:rPr>
                <w:spacing w:val="20"/>
                <w:sz w:val="28"/>
              </w:rPr>
              <w:t xml:space="preserve">          </w:t>
            </w:r>
            <w:r w:rsidR="0002515D">
              <w:rPr>
                <w:spacing w:val="20"/>
                <w:sz w:val="28"/>
              </w:rPr>
              <w:t xml:space="preserve">         </w:t>
            </w:r>
            <w:r w:rsidR="0002515D">
              <w:rPr>
                <w:b/>
                <w:spacing w:val="20"/>
                <w:sz w:val="28"/>
              </w:rPr>
              <w:t xml:space="preserve">№ </w:t>
            </w:r>
            <w:r w:rsidR="001533B6">
              <w:rPr>
                <w:b/>
                <w:spacing w:val="20"/>
                <w:sz w:val="28"/>
              </w:rPr>
              <w:t>2-пг</w:t>
            </w:r>
          </w:p>
          <w:p w:rsidR="0002515D" w:rsidRDefault="0002515D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CE589C">
        <w:tblPrEx>
          <w:tblCellMar>
            <w:left w:w="0" w:type="dxa"/>
            <w:right w:w="0" w:type="dxa"/>
          </w:tblCellMar>
        </w:tblPrEx>
        <w:tc>
          <w:tcPr>
            <w:tcW w:w="7040" w:type="dxa"/>
            <w:shd w:val="clear" w:color="auto" w:fill="auto"/>
          </w:tcPr>
          <w:p w:rsidR="00A368BF" w:rsidRDefault="0002515D" w:rsidP="0086356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A368BF">
              <w:rPr>
                <w:b/>
                <w:i/>
                <w:sz w:val="28"/>
                <w:szCs w:val="28"/>
              </w:rPr>
              <w:t xml:space="preserve"> подготовке граждан Российской Федерации,</w:t>
            </w:r>
          </w:p>
          <w:p w:rsidR="00A368BF" w:rsidRDefault="00A368BF" w:rsidP="0086356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иностранных граждан и лиц без гражданства</w:t>
            </w:r>
          </w:p>
          <w:p w:rsidR="0002515D" w:rsidRDefault="00A368BF" w:rsidP="0086356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области защиты от чрезвычайных ситуаций</w:t>
            </w:r>
          </w:p>
          <w:p w:rsidR="00A368BF" w:rsidRDefault="00A368BF" w:rsidP="0086356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природного и техногенного характера</w:t>
            </w:r>
            <w:r w:rsidR="00863564">
              <w:rPr>
                <w:b/>
                <w:i/>
                <w:sz w:val="28"/>
                <w:szCs w:val="28"/>
              </w:rPr>
              <w:t xml:space="preserve"> на </w:t>
            </w:r>
          </w:p>
          <w:p w:rsidR="00A368BF" w:rsidRDefault="00863564" w:rsidP="00A368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территории </w:t>
            </w:r>
            <w:r w:rsidR="00A368BF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  <w:p w:rsidR="00863564" w:rsidRDefault="00863564" w:rsidP="00863564">
            <w:pPr>
              <w:rPr>
                <w:b/>
                <w:i/>
                <w:sz w:val="28"/>
                <w:szCs w:val="28"/>
              </w:rPr>
            </w:pPr>
          </w:p>
          <w:p w:rsidR="00863564" w:rsidRDefault="00863564" w:rsidP="00A368BF"/>
        </w:tc>
        <w:tc>
          <w:tcPr>
            <w:tcW w:w="2707" w:type="dxa"/>
            <w:shd w:val="clear" w:color="auto" w:fill="auto"/>
          </w:tcPr>
          <w:p w:rsidR="0002515D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DE2A2B" w:rsidRDefault="00A368BF" w:rsidP="00C57817">
      <w:pPr>
        <w:shd w:val="clear" w:color="auto" w:fill="FFFFFF"/>
        <w:autoSpaceDE w:val="0"/>
        <w:spacing w:before="312"/>
        <w:ind w:left="10" w:right="24" w:firstLine="557"/>
        <w:jc w:val="both"/>
        <w:rPr>
          <w:color w:val="000000"/>
          <w:sz w:val="28"/>
          <w:szCs w:val="28"/>
        </w:rPr>
      </w:pPr>
      <w:r w:rsidRPr="00A368BF">
        <w:rPr>
          <w:color w:val="2D2D2D"/>
          <w:spacing w:val="2"/>
          <w:sz w:val="28"/>
          <w:szCs w:val="28"/>
          <w:shd w:val="clear" w:color="auto" w:fill="FFFFFF"/>
        </w:rPr>
        <w:t>В соответствии со</w:t>
      </w:r>
      <w:r w:rsidRPr="00A368BF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A368BF">
        <w:rPr>
          <w:spacing w:val="2"/>
          <w:sz w:val="28"/>
          <w:szCs w:val="28"/>
          <w:shd w:val="clear" w:color="auto" w:fill="FFFFFF"/>
        </w:rPr>
        <w:t xml:space="preserve">статьей 20 Федерального закона </w:t>
      </w:r>
      <w:r>
        <w:rPr>
          <w:spacing w:val="20"/>
          <w:sz w:val="28"/>
        </w:rPr>
        <w:t xml:space="preserve">от 21.12.1994 года № 68-ФЗ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A368BF">
        <w:rPr>
          <w:spacing w:val="2"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2"/>
          <w:sz w:val="28"/>
          <w:szCs w:val="28"/>
          <w:shd w:val="clear" w:color="auto" w:fill="FFFFFF"/>
        </w:rPr>
        <w:t>», постановления</w:t>
      </w:r>
      <w:r w:rsidRPr="00A368BF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A368BF">
        <w:rPr>
          <w:color w:val="2D2D2D"/>
          <w:spacing w:val="2"/>
          <w:sz w:val="28"/>
          <w:szCs w:val="28"/>
          <w:shd w:val="clear" w:color="auto" w:fill="FFFFFF"/>
        </w:rPr>
        <w:t>Правительств</w:t>
      </w:r>
      <w:r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A368BF">
        <w:rPr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от 18.09.2020 г. № 1485 «</w:t>
      </w:r>
      <w:r w:rsidRPr="00A368BF">
        <w:rPr>
          <w:spacing w:val="2"/>
          <w:sz w:val="28"/>
          <w:szCs w:val="28"/>
          <w:shd w:val="clear" w:color="auto" w:fill="FFFFFF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spacing w:val="2"/>
          <w:sz w:val="28"/>
          <w:szCs w:val="28"/>
          <w:shd w:val="clear" w:color="auto" w:fill="FFFFFF"/>
        </w:rPr>
        <w:t>»</w:t>
      </w:r>
      <w:r w:rsidR="00484933" w:rsidRPr="00A368BF">
        <w:rPr>
          <w:spacing w:val="2"/>
          <w:sz w:val="28"/>
          <w:szCs w:val="28"/>
          <w:shd w:val="clear" w:color="auto" w:fill="FFFFFF"/>
        </w:rPr>
        <w:t xml:space="preserve">, </w:t>
      </w:r>
      <w:r w:rsidR="0002515D" w:rsidRPr="00A368BF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атьей</w:t>
      </w:r>
      <w:r w:rsidR="0002515D" w:rsidRPr="00A368BF">
        <w:rPr>
          <w:color w:val="000000"/>
          <w:sz w:val="28"/>
          <w:szCs w:val="28"/>
        </w:rPr>
        <w:t xml:space="preserve"> 22</w:t>
      </w:r>
      <w:r w:rsidR="0002515D">
        <w:rPr>
          <w:color w:val="000000"/>
          <w:sz w:val="28"/>
          <w:szCs w:val="28"/>
        </w:rPr>
        <w:t xml:space="preserve"> Устава муниципального образования «Тулунский район», </w:t>
      </w:r>
    </w:p>
    <w:p w:rsidR="0002515D" w:rsidRDefault="0002515D" w:rsidP="00C57817">
      <w:pPr>
        <w:autoSpaceDE w:val="0"/>
        <w:ind w:firstLine="557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Pr="000B179E" w:rsidRDefault="0002515D" w:rsidP="007008C5">
      <w:pPr>
        <w:ind w:firstLine="567"/>
        <w:jc w:val="both"/>
        <w:rPr>
          <w:sz w:val="28"/>
          <w:szCs w:val="28"/>
        </w:rPr>
      </w:pPr>
      <w:r w:rsidRPr="000B179E">
        <w:rPr>
          <w:sz w:val="28"/>
          <w:szCs w:val="28"/>
        </w:rPr>
        <w:t xml:space="preserve">1. </w:t>
      </w:r>
      <w:r w:rsidR="000B179E" w:rsidRPr="000B179E">
        <w:rPr>
          <w:sz w:val="28"/>
          <w:szCs w:val="28"/>
        </w:rPr>
        <w:t>Заведующему отделом по дела ГО и ЧС - начальнику МКУ «</w:t>
      </w:r>
      <w:r w:rsidR="000B179E">
        <w:rPr>
          <w:sz w:val="28"/>
          <w:szCs w:val="28"/>
        </w:rPr>
        <w:t xml:space="preserve">Единая </w:t>
      </w:r>
      <w:r w:rsidR="000B179E" w:rsidRPr="000B179E">
        <w:rPr>
          <w:sz w:val="28"/>
          <w:szCs w:val="28"/>
        </w:rPr>
        <w:t>дежурная диспетчерская служба» Тулунского района организовать обучение граждан Российской Федерации,</w:t>
      </w:r>
      <w:r w:rsidR="007008C5">
        <w:rPr>
          <w:sz w:val="28"/>
          <w:szCs w:val="28"/>
        </w:rPr>
        <w:t xml:space="preserve"> </w:t>
      </w:r>
      <w:r w:rsidR="000B179E" w:rsidRPr="000B179E">
        <w:rPr>
          <w:sz w:val="28"/>
          <w:szCs w:val="28"/>
        </w:rPr>
        <w:t>иностранных граждан и лиц без гражданства</w:t>
      </w:r>
      <w:r w:rsidR="007008C5">
        <w:rPr>
          <w:sz w:val="28"/>
          <w:szCs w:val="28"/>
        </w:rPr>
        <w:t xml:space="preserve"> </w:t>
      </w:r>
      <w:r w:rsidR="000B179E" w:rsidRPr="000B179E">
        <w:rPr>
          <w:sz w:val="28"/>
          <w:szCs w:val="28"/>
        </w:rPr>
        <w:t>в области защиты от чрезвычайных ситуаций</w:t>
      </w:r>
      <w:r w:rsidR="007008C5">
        <w:rPr>
          <w:sz w:val="28"/>
          <w:szCs w:val="28"/>
        </w:rPr>
        <w:t xml:space="preserve"> </w:t>
      </w:r>
      <w:r w:rsidR="000B179E" w:rsidRPr="000B179E">
        <w:rPr>
          <w:sz w:val="28"/>
          <w:szCs w:val="28"/>
        </w:rPr>
        <w:t>природного и техногенного характера</w:t>
      </w:r>
      <w:r w:rsidR="007008C5">
        <w:rPr>
          <w:sz w:val="28"/>
          <w:szCs w:val="28"/>
        </w:rPr>
        <w:t>.</w:t>
      </w:r>
    </w:p>
    <w:p w:rsidR="00C57817" w:rsidRPr="00BB04C0" w:rsidRDefault="00042E43" w:rsidP="00BB04C0">
      <w:pPr>
        <w:ind w:firstLine="567"/>
        <w:jc w:val="both"/>
        <w:rPr>
          <w:sz w:val="28"/>
          <w:szCs w:val="28"/>
        </w:rPr>
      </w:pPr>
      <w:r w:rsidRPr="00BB04C0">
        <w:rPr>
          <w:sz w:val="28"/>
          <w:szCs w:val="28"/>
        </w:rPr>
        <w:t xml:space="preserve">2. </w:t>
      </w:r>
      <w:r w:rsidR="007008C5" w:rsidRPr="00BB04C0">
        <w:rPr>
          <w:spacing w:val="2"/>
          <w:sz w:val="28"/>
          <w:szCs w:val="28"/>
          <w:shd w:val="clear" w:color="auto" w:fill="FFFFFF"/>
        </w:rPr>
        <w:t>Утвердить прилагаемое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BB04C0" w:rsidRPr="00BB04C0">
        <w:rPr>
          <w:sz w:val="28"/>
          <w:szCs w:val="28"/>
        </w:rPr>
        <w:t xml:space="preserve"> на территории Тулунского муниципального района</w:t>
      </w:r>
      <w:r w:rsidR="007008C5" w:rsidRPr="00BB04C0">
        <w:rPr>
          <w:spacing w:val="2"/>
          <w:sz w:val="28"/>
          <w:szCs w:val="28"/>
          <w:shd w:val="clear" w:color="auto" w:fill="FFFFFF"/>
        </w:rPr>
        <w:t>.</w:t>
      </w:r>
    </w:p>
    <w:p w:rsidR="00C57817" w:rsidRDefault="00C57817" w:rsidP="00CE589C">
      <w:pPr>
        <w:shd w:val="clear" w:color="auto" w:fill="FFFFFF"/>
        <w:ind w:right="-57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08C5">
        <w:rPr>
          <w:sz w:val="28"/>
          <w:szCs w:val="28"/>
        </w:rPr>
        <w:t xml:space="preserve">Руководителям организаций независимо от организационно-правовой формы обеспечить широкую пропаганду знаний в области гражданской </w:t>
      </w:r>
      <w:r w:rsidR="007008C5">
        <w:rPr>
          <w:sz w:val="28"/>
          <w:szCs w:val="28"/>
        </w:rPr>
        <w:lastRenderedPageBreak/>
        <w:t>обороны и защиты от чрезвычайных ситуаций природного и техногенного характера.</w:t>
      </w:r>
    </w:p>
    <w:p w:rsidR="0002515D" w:rsidRDefault="007008C5" w:rsidP="00CE589C">
      <w:pPr>
        <w:shd w:val="clear" w:color="auto" w:fill="FFFFFF"/>
        <w:ind w:right="-57" w:firstLine="6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15D">
        <w:rPr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7008C5" w:rsidRDefault="007008C5" w:rsidP="00CE589C">
      <w:pPr>
        <w:shd w:val="clear" w:color="auto" w:fill="FFFFFF"/>
        <w:ind w:right="-57" w:firstLine="614"/>
        <w:jc w:val="both"/>
      </w:pPr>
      <w:r>
        <w:rPr>
          <w:sz w:val="28"/>
          <w:szCs w:val="28"/>
        </w:rPr>
        <w:t>5. Признать утратившим силу постановление администрации Тулунского муниципального рана от 17.07.2018 г. № 113-пг «О подготовке населения Тулунского муниципального района в области гражданской обороны и защиты от чрезвычайных ситуаций природного и техногенного характера».</w:t>
      </w:r>
    </w:p>
    <w:p w:rsidR="0002515D" w:rsidRDefault="00C80B5B" w:rsidP="00CE589C">
      <w:pPr>
        <w:shd w:val="clear" w:color="auto" w:fill="FFFFFF"/>
        <w:autoSpaceDE w:val="0"/>
        <w:ind w:firstLine="614"/>
        <w:jc w:val="both"/>
      </w:pPr>
      <w:r>
        <w:rPr>
          <w:sz w:val="28"/>
          <w:szCs w:val="28"/>
        </w:rPr>
        <w:t>6</w:t>
      </w:r>
      <w:r w:rsidR="0002515D">
        <w:rPr>
          <w:sz w:val="28"/>
          <w:szCs w:val="28"/>
        </w:rPr>
        <w:t>.  Контроль за исполнением настоящего постановления  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jc w:val="both"/>
      </w:pPr>
      <w:r>
        <w:rPr>
          <w:sz w:val="28"/>
          <w:szCs w:val="28"/>
        </w:rPr>
        <w:t xml:space="preserve">Мэр Тулунского </w:t>
      </w:r>
    </w:p>
    <w:p w:rsidR="0002515D" w:rsidRDefault="0002515D">
      <w:pPr>
        <w:autoSpaceDE w:val="0"/>
        <w:jc w:val="both"/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CE58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М.И. Гильдебрант</w:t>
      </w: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CE589C" w:rsidRDefault="00CE589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CE589C" w:rsidRDefault="00CE589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CE589C" w:rsidRDefault="00CE589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CE589C" w:rsidRDefault="00CE589C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7008C5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Утверждено</w:t>
      </w:r>
      <w:r w:rsidR="0002515D">
        <w:rPr>
          <w:spacing w:val="-1"/>
          <w:sz w:val="28"/>
          <w:szCs w:val="28"/>
        </w:rPr>
        <w:t xml:space="preserve"> </w:t>
      </w:r>
      <w:r w:rsidR="0002515D">
        <w:rPr>
          <w:spacing w:val="-1"/>
          <w:sz w:val="28"/>
          <w:szCs w:val="28"/>
        </w:rPr>
        <w:br/>
      </w:r>
      <w:r w:rsidR="0002515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2515D">
        <w:rPr>
          <w:sz w:val="28"/>
          <w:szCs w:val="28"/>
        </w:rPr>
        <w:t xml:space="preserve"> администрации </w:t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 xml:space="preserve">№ </w:t>
      </w:r>
      <w:r w:rsidR="007008C5">
        <w:rPr>
          <w:sz w:val="28"/>
          <w:szCs w:val="28"/>
        </w:rPr>
        <w:t>_______</w:t>
      </w:r>
      <w:r>
        <w:rPr>
          <w:sz w:val="28"/>
          <w:szCs w:val="28"/>
        </w:rPr>
        <w:t xml:space="preserve">  от «</w:t>
      </w:r>
      <w:r w:rsidR="007008C5">
        <w:rPr>
          <w:sz w:val="28"/>
          <w:szCs w:val="28"/>
        </w:rPr>
        <w:t>__</w:t>
      </w:r>
      <w:r>
        <w:rPr>
          <w:sz w:val="28"/>
          <w:szCs w:val="28"/>
        </w:rPr>
        <w:t>»______</w:t>
      </w:r>
      <w:r w:rsidR="00F06E3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008C5">
        <w:rPr>
          <w:sz w:val="28"/>
          <w:szCs w:val="28"/>
        </w:rPr>
        <w:t>2</w:t>
      </w:r>
      <w:r w:rsidR="008F75DC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F06E3C">
        <w:rPr>
          <w:sz w:val="28"/>
          <w:szCs w:val="28"/>
        </w:rPr>
        <w:t>г.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7008C5" w:rsidRPr="00BB04C0" w:rsidRDefault="007008C5" w:rsidP="007008C5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</w:rPr>
      </w:pPr>
      <w:r w:rsidRPr="007008C5">
        <w:rPr>
          <w:rFonts w:ascii="Times New Roman" w:hAnsi="Times New Roman"/>
          <w:bCs w:val="0"/>
          <w:i w:val="0"/>
          <w:spacing w:val="2"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BB04C0" w:rsidRPr="00BB04C0">
        <w:t xml:space="preserve"> </w:t>
      </w:r>
      <w:r w:rsidR="00BB04C0" w:rsidRPr="00BB04C0">
        <w:rPr>
          <w:rFonts w:ascii="Times New Roman" w:hAnsi="Times New Roman"/>
          <w:i w:val="0"/>
        </w:rPr>
        <w:t>на территории Тулунского муниципального района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</w:t>
      </w:r>
      <w:r w:rsidR="00BB04C0" w:rsidRPr="00BB04C0">
        <w:rPr>
          <w:sz w:val="28"/>
          <w:szCs w:val="28"/>
        </w:rPr>
        <w:t xml:space="preserve"> на территории Тулунского муниципального района</w:t>
      </w:r>
      <w:r w:rsidRPr="004F28B1">
        <w:rPr>
          <w:spacing w:val="2"/>
          <w:sz w:val="28"/>
          <w:szCs w:val="28"/>
        </w:rPr>
        <w:t>.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2. Подготовку в области защиты от чрезвычайных ситуаций проходят: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а) физические лица, состоящие в трудовых отношениях с работодателем;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б) физические лица, не состоящие в трудовых отношениях с работодателем;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  <w:r w:rsidR="004F28B1">
        <w:rPr>
          <w:spacing w:val="2"/>
          <w:sz w:val="28"/>
          <w:szCs w:val="28"/>
        </w:rPr>
        <w:t xml:space="preserve"> 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г) руководители органов местного самоуправления и организаций;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 xml:space="preserve">в) выработка у руководителей органов местного самоуправления и организаций навыков управления силами и средствами единой </w:t>
      </w:r>
      <w:r w:rsidRPr="004F28B1">
        <w:rPr>
          <w:spacing w:val="2"/>
          <w:sz w:val="28"/>
          <w:szCs w:val="28"/>
        </w:rPr>
        <w:lastRenderedPageBreak/>
        <w:t>государственной системы предупреждения и ликвидации чрезвычайных ситуаций;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 w:rsidR="00BB04C0">
        <w:rPr>
          <w:spacing w:val="2"/>
          <w:sz w:val="28"/>
          <w:szCs w:val="28"/>
        </w:rPr>
        <w:t>«</w:t>
      </w:r>
      <w:r w:rsidRPr="004F28B1">
        <w:rPr>
          <w:spacing w:val="2"/>
          <w:sz w:val="28"/>
          <w:szCs w:val="28"/>
        </w:rPr>
        <w:t>Основы безопасности жизнедеятельности</w:t>
      </w:r>
      <w:r w:rsidR="00BB04C0">
        <w:rPr>
          <w:spacing w:val="2"/>
          <w:sz w:val="28"/>
          <w:szCs w:val="28"/>
        </w:rPr>
        <w:t>»</w:t>
      </w:r>
      <w:r w:rsidRPr="004F28B1">
        <w:rPr>
          <w:spacing w:val="2"/>
          <w:sz w:val="28"/>
          <w:szCs w:val="28"/>
        </w:rPr>
        <w:t xml:space="preserve"> и учебной дисциплины </w:t>
      </w:r>
      <w:r w:rsidR="00BB04C0">
        <w:rPr>
          <w:spacing w:val="2"/>
          <w:sz w:val="28"/>
          <w:szCs w:val="28"/>
        </w:rPr>
        <w:t>«</w:t>
      </w:r>
      <w:r w:rsidRPr="004F28B1">
        <w:rPr>
          <w:spacing w:val="2"/>
          <w:sz w:val="28"/>
          <w:szCs w:val="28"/>
        </w:rPr>
        <w:t>Безопасность жизнедеятельности</w:t>
      </w:r>
      <w:r w:rsidR="00BB04C0">
        <w:rPr>
          <w:spacing w:val="2"/>
          <w:sz w:val="28"/>
          <w:szCs w:val="28"/>
        </w:rPr>
        <w:t>»</w:t>
      </w:r>
      <w:r w:rsidRPr="004F28B1">
        <w:rPr>
          <w:spacing w:val="2"/>
          <w:sz w:val="28"/>
          <w:szCs w:val="28"/>
        </w:rPr>
        <w:t>;</w:t>
      </w:r>
    </w:p>
    <w:p w:rsidR="007008C5" w:rsidRPr="004F28B1" w:rsidRDefault="002E2D56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7008C5" w:rsidRPr="004F28B1">
        <w:rPr>
          <w:spacing w:val="2"/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7008C5" w:rsidRPr="004F28B1" w:rsidRDefault="007008C5" w:rsidP="00A822A3">
      <w:pPr>
        <w:pStyle w:val="formattext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lastRenderedPageBreak/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7008C5" w:rsidRPr="002E2D56" w:rsidRDefault="007008C5" w:rsidP="00A822A3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2E2D56">
        <w:rPr>
          <w:rFonts w:ascii="Times New Roman" w:hAnsi="Times New Roman"/>
          <w:b w:val="0"/>
          <w:i w:val="0"/>
          <w:spacing w:val="2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 в </w:t>
      </w:r>
      <w:r w:rsidR="002E2D56" w:rsidRPr="002E2D56">
        <w:rPr>
          <w:rFonts w:ascii="Times New Roman" w:hAnsi="Times New Roman"/>
          <w:b w:val="0"/>
          <w:i w:val="0"/>
        </w:rPr>
        <w:t>Государственно</w:t>
      </w:r>
      <w:r w:rsidR="002E2D56">
        <w:rPr>
          <w:rFonts w:ascii="Times New Roman" w:hAnsi="Times New Roman"/>
          <w:b w:val="0"/>
          <w:i w:val="0"/>
        </w:rPr>
        <w:t>м</w:t>
      </w:r>
      <w:r w:rsidR="002E2D56" w:rsidRPr="002E2D56">
        <w:rPr>
          <w:rFonts w:ascii="Times New Roman" w:hAnsi="Times New Roman"/>
          <w:b w:val="0"/>
          <w:i w:val="0"/>
        </w:rPr>
        <w:t xml:space="preserve"> бюджетно</w:t>
      </w:r>
      <w:r w:rsidR="002E2D56">
        <w:rPr>
          <w:rFonts w:ascii="Times New Roman" w:hAnsi="Times New Roman"/>
          <w:b w:val="0"/>
          <w:i w:val="0"/>
        </w:rPr>
        <w:t>м</w:t>
      </w:r>
      <w:r w:rsidR="002E2D56" w:rsidRPr="002E2D56">
        <w:rPr>
          <w:rFonts w:ascii="Times New Roman" w:hAnsi="Times New Roman"/>
          <w:b w:val="0"/>
          <w:i w:val="0"/>
        </w:rPr>
        <w:t xml:space="preserve">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</w:t>
      </w:r>
      <w:r w:rsidR="002E2D56">
        <w:rPr>
          <w:rFonts w:ascii="Times New Roman" w:hAnsi="Times New Roman"/>
          <w:b w:val="0"/>
          <w:i w:val="0"/>
        </w:rPr>
        <w:t xml:space="preserve"> </w:t>
      </w:r>
      <w:r w:rsidR="002E2D56" w:rsidRPr="002E2D56">
        <w:rPr>
          <w:rFonts w:ascii="Times New Roman" w:hAnsi="Times New Roman"/>
          <w:b w:val="0"/>
          <w:i w:val="0"/>
        </w:rPr>
        <w:t>(далее – ГБУ ДПО «УМЦ ГОЧС и ПБ Иркутской области»)</w:t>
      </w:r>
      <w:r w:rsidRPr="002E2D56">
        <w:rPr>
          <w:rFonts w:ascii="Times New Roman" w:hAnsi="Times New Roman"/>
          <w:b w:val="0"/>
          <w:i w:val="0"/>
          <w:spacing w:val="2"/>
        </w:rPr>
        <w:t>;</w:t>
      </w:r>
    </w:p>
    <w:p w:rsidR="007008C5" w:rsidRPr="004F28B1" w:rsidRDefault="007008C5" w:rsidP="00A822A3">
      <w:pPr>
        <w:pStyle w:val="formattext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</w:t>
      </w:r>
      <w:r w:rsidR="008F75DC" w:rsidRPr="008F75DC">
        <w:rPr>
          <w:sz w:val="28"/>
          <w:szCs w:val="28"/>
        </w:rPr>
        <w:t>ГБУ ДПО «УМЦ ГОЧС и ПБ Иркутской области»</w:t>
      </w:r>
      <w:r w:rsidRPr="008F75DC">
        <w:rPr>
          <w:spacing w:val="2"/>
          <w:sz w:val="28"/>
          <w:szCs w:val="28"/>
        </w:rPr>
        <w:t>, а также на кур</w:t>
      </w:r>
      <w:r w:rsidRPr="004F28B1">
        <w:rPr>
          <w:spacing w:val="2"/>
          <w:sz w:val="28"/>
          <w:szCs w:val="28"/>
        </w:rPr>
        <w:t>сах гражданской обороны муниципальных образований.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8F75DC">
        <w:rPr>
          <w:spacing w:val="2"/>
          <w:sz w:val="28"/>
          <w:szCs w:val="28"/>
        </w:rPr>
        <w:t>«</w:t>
      </w:r>
      <w:r w:rsidRPr="004F28B1">
        <w:rPr>
          <w:spacing w:val="2"/>
          <w:sz w:val="28"/>
          <w:szCs w:val="28"/>
        </w:rPr>
        <w:t>Основы безопасности жизнедеятельности</w:t>
      </w:r>
      <w:r w:rsidR="008F75DC">
        <w:rPr>
          <w:spacing w:val="2"/>
          <w:sz w:val="28"/>
          <w:szCs w:val="28"/>
        </w:rPr>
        <w:t>»</w:t>
      </w:r>
      <w:r w:rsidRPr="004F28B1">
        <w:rPr>
          <w:spacing w:val="2"/>
          <w:sz w:val="28"/>
          <w:szCs w:val="28"/>
        </w:rPr>
        <w:t xml:space="preserve"> и учебной дисциплины </w:t>
      </w:r>
      <w:r w:rsidR="008F75DC">
        <w:rPr>
          <w:spacing w:val="2"/>
          <w:sz w:val="28"/>
          <w:szCs w:val="28"/>
        </w:rPr>
        <w:t>«</w:t>
      </w:r>
      <w:r w:rsidRPr="004F28B1">
        <w:rPr>
          <w:spacing w:val="2"/>
          <w:sz w:val="28"/>
          <w:szCs w:val="28"/>
        </w:rPr>
        <w:t>Безопасность жизнедеятельности</w:t>
      </w:r>
      <w:r w:rsidR="008F75DC">
        <w:rPr>
          <w:spacing w:val="2"/>
          <w:sz w:val="28"/>
          <w:szCs w:val="28"/>
        </w:rPr>
        <w:t>»</w:t>
      </w:r>
      <w:r w:rsidRPr="004F28B1">
        <w:rPr>
          <w:spacing w:val="2"/>
          <w:sz w:val="28"/>
          <w:szCs w:val="28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</w:t>
      </w:r>
      <w:r w:rsidR="008F75DC" w:rsidRPr="008F75DC">
        <w:rPr>
          <w:sz w:val="28"/>
          <w:szCs w:val="28"/>
        </w:rPr>
        <w:t>ГБУ ДПО «УМЦ ГОЧС и ПБ Иркутской области»</w:t>
      </w:r>
      <w:r w:rsidRPr="004F28B1">
        <w:rPr>
          <w:spacing w:val="2"/>
          <w:sz w:val="28"/>
          <w:szCs w:val="28"/>
        </w:rPr>
        <w:t>.</w:t>
      </w:r>
    </w:p>
    <w:p w:rsidR="007008C5" w:rsidRPr="004F28B1" w:rsidRDefault="007008C5" w:rsidP="004F28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F28B1">
        <w:rPr>
          <w:spacing w:val="2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C3573D" w:rsidRDefault="00C3573D" w:rsidP="007008C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F75DC" w:rsidRDefault="008F75DC" w:rsidP="007008C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F75DC" w:rsidRDefault="008F75DC" w:rsidP="007008C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F75DC" w:rsidRDefault="008F75DC" w:rsidP="007008C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F75DC" w:rsidRPr="00331E43" w:rsidRDefault="008F75DC" w:rsidP="007008C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sectPr w:rsidR="008F75DC" w:rsidRPr="00331E43" w:rsidSect="00C57817">
      <w:footerReference w:type="default" r:id="rId7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6D" w:rsidRDefault="001F0C6D">
      <w:r>
        <w:separator/>
      </w:r>
    </w:p>
  </w:endnote>
  <w:endnote w:type="continuationSeparator" w:id="0">
    <w:p w:rsidR="001F0C6D" w:rsidRDefault="001F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5D" w:rsidRDefault="0002515D">
    <w:pPr>
      <w:pStyle w:val="aa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6D" w:rsidRDefault="001F0C6D">
      <w:r>
        <w:separator/>
      </w:r>
    </w:p>
  </w:footnote>
  <w:footnote w:type="continuationSeparator" w:id="0">
    <w:p w:rsidR="001F0C6D" w:rsidRDefault="001F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64"/>
    <w:rsid w:val="0002515D"/>
    <w:rsid w:val="00042E43"/>
    <w:rsid w:val="000B179E"/>
    <w:rsid w:val="00137AC8"/>
    <w:rsid w:val="001533B6"/>
    <w:rsid w:val="001F0C6D"/>
    <w:rsid w:val="0021523C"/>
    <w:rsid w:val="002E2D56"/>
    <w:rsid w:val="00331E43"/>
    <w:rsid w:val="00484933"/>
    <w:rsid w:val="004929DA"/>
    <w:rsid w:val="004F28B1"/>
    <w:rsid w:val="00532C98"/>
    <w:rsid w:val="00580940"/>
    <w:rsid w:val="005C24E9"/>
    <w:rsid w:val="00696CC9"/>
    <w:rsid w:val="007008C5"/>
    <w:rsid w:val="00706667"/>
    <w:rsid w:val="00773CC7"/>
    <w:rsid w:val="007D2F07"/>
    <w:rsid w:val="00820834"/>
    <w:rsid w:val="00863564"/>
    <w:rsid w:val="00864292"/>
    <w:rsid w:val="008F75DC"/>
    <w:rsid w:val="00956AC2"/>
    <w:rsid w:val="00957DC8"/>
    <w:rsid w:val="009D52DE"/>
    <w:rsid w:val="00A368BF"/>
    <w:rsid w:val="00A822A3"/>
    <w:rsid w:val="00AD3D7C"/>
    <w:rsid w:val="00AE0B9C"/>
    <w:rsid w:val="00B75A6D"/>
    <w:rsid w:val="00BB04C0"/>
    <w:rsid w:val="00C3573D"/>
    <w:rsid w:val="00C57817"/>
    <w:rsid w:val="00C80B5B"/>
    <w:rsid w:val="00CE589C"/>
    <w:rsid w:val="00DE2A2B"/>
    <w:rsid w:val="00E031F0"/>
    <w:rsid w:val="00F0416E"/>
    <w:rsid w:val="00F06E3C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08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 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Шапка (герб)"/>
    <w:basedOn w:val="a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f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0">
    <w:name w:val="Table Grid"/>
    <w:basedOn w:val="a1"/>
    <w:uiPriority w:val="59"/>
    <w:rsid w:val="00820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700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700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Admin</cp:lastModifiedBy>
  <cp:revision>2</cp:revision>
  <cp:lastPrinted>2020-12-25T05:57:00Z</cp:lastPrinted>
  <dcterms:created xsi:type="dcterms:W3CDTF">2021-01-27T08:13:00Z</dcterms:created>
  <dcterms:modified xsi:type="dcterms:W3CDTF">2021-01-27T08:13:00Z</dcterms:modified>
</cp:coreProperties>
</file>